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HOMOLOGAÇÃO DOS RESULTADOS PRELIMINARES  NO PROCESSO SELETIVO SIMPLIFICADO 03/2023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16"/>
          <w:szCs w:val="16"/>
        </w:rPr>
      </w:pPr>
      <w:r w:rsidDel="00000000" w:rsidR="00000000" w:rsidRPr="00000000">
        <w:rPr>
          <w:sz w:val="18"/>
          <w:szCs w:val="18"/>
          <w:rtl w:val="0"/>
        </w:rPr>
        <w:t xml:space="preserve">A relação encontra-se dividida por empregos e ordenada em ordem alfabética.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4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95"/>
        <w:gridCol w:w="5760"/>
        <w:gridCol w:w="1035"/>
        <w:gridCol w:w="990"/>
        <w:gridCol w:w="765"/>
        <w:tblGridChange w:id="0">
          <w:tblGrid>
            <w:gridCol w:w="495"/>
            <w:gridCol w:w="5760"/>
            <w:gridCol w:w="1035"/>
            <w:gridCol w:w="990"/>
            <w:gridCol w:w="76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5"/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Emprego: Enfermeiro Emergencista - Condutor de Motolância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Completo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CN*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PCD**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7b7b7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Argeu da Silva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3,75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BRUNA ALMEIDA GONÇALVES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Carlos Alexandre de Mello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1,625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Daniel Alexandre Hermes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0,625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Edinar Cristiano Reis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1,125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Fabiana dos Anjos Fão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Francisco Alberto de Lima Korb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3,625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Leandro Freitas Da Rosa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3,625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Luciano Aguiar Fernandes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3,75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LUIZ ANDRE HOFF DA SILVA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1,25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Maiara Rossignollo de Melo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Tiago Martins Vargas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0,75</w:t>
            </w:r>
          </w:p>
        </w:tc>
      </w:tr>
    </w:tbl>
    <w:p w:rsidR="00000000" w:rsidDel="00000000" w:rsidP="00000000" w:rsidRDefault="00000000" w:rsidRPr="00000000" w14:paraId="0000004E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1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80"/>
        <w:gridCol w:w="5805"/>
        <w:gridCol w:w="1020"/>
        <w:gridCol w:w="960"/>
        <w:gridCol w:w="750"/>
        <w:tblGridChange w:id="0">
          <w:tblGrid>
            <w:gridCol w:w="480"/>
            <w:gridCol w:w="5805"/>
            <w:gridCol w:w="1020"/>
            <w:gridCol w:w="960"/>
            <w:gridCol w:w="75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5"/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Emprego: Técnico de Enfermagem Emergencista - Condutor de Motolância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Nome Completo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CN*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PCD**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dbdb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Adriano José Lopes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André Staruck Gazola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Carina Longaray Delamare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Everton Pereira Anelo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Fabio Jacques Leal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Fábio Rodrigo pedo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Flaviano da silveira Pereira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Sim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Glaucy santos Silva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Jaquiane Guimarães de Garcia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Joseph Willian de Quadros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Sim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Junior da Silva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KENED ANDERSON FLORES DA SILVA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Luciano Perdomo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Márcio da Rosa Marins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Nitieli da Rosa Teixeira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Radamés leite martins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Rafael weber vieira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Rudimar santos Siqueira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Sidnei de Andrade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Simone Viana Pereira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Viviane kotik resmin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Não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</w:tbl>
    <w:p w:rsidR="00000000" w:rsidDel="00000000" w:rsidP="00000000" w:rsidRDefault="00000000" w:rsidRPr="00000000" w14:paraId="000000C3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sz w:val="14"/>
          <w:szCs w:val="14"/>
        </w:rPr>
      </w:pPr>
      <w:r w:rsidDel="00000000" w:rsidR="00000000" w:rsidRPr="00000000">
        <w:rPr>
          <w:sz w:val="14"/>
          <w:szCs w:val="14"/>
          <w:rtl w:val="0"/>
        </w:rPr>
        <w:t xml:space="preserve">* CN: Candidato que se auto declarou negro ou pardo e optou por concorrer as vagas reservadas para negros.</w:t>
      </w:r>
    </w:p>
    <w:p w:rsidR="00000000" w:rsidDel="00000000" w:rsidP="00000000" w:rsidRDefault="00000000" w:rsidRPr="00000000" w14:paraId="000000C5">
      <w:pPr>
        <w:rPr>
          <w:sz w:val="14"/>
          <w:szCs w:val="14"/>
        </w:rPr>
      </w:pPr>
      <w:r w:rsidDel="00000000" w:rsidR="00000000" w:rsidRPr="00000000">
        <w:rPr>
          <w:sz w:val="14"/>
          <w:szCs w:val="14"/>
          <w:rtl w:val="0"/>
        </w:rPr>
        <w:t xml:space="preserve">** PCD: Candidato que auto declarou ser pessoa com deficiência,  optou por concorrer às vagas para PCD e cumpriu os requisitos conforme edital.</w:t>
      </w:r>
    </w:p>
    <w:p w:rsidR="00000000" w:rsidDel="00000000" w:rsidP="00000000" w:rsidRDefault="00000000" w:rsidRPr="00000000" w14:paraId="000000C6">
      <w:pPr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São Leopoldo, 20 de Outubro de 2023.</w:t>
      </w:r>
    </w:p>
    <w:p w:rsidR="00000000" w:rsidDel="00000000" w:rsidP="00000000" w:rsidRDefault="00000000" w:rsidRPr="00000000" w14:paraId="000000C9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ind w:left="2160" w:firstLine="720"/>
        <w:jc w:val="left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PAULA SUSELI SILVA DE BEARZI</w:t>
      </w:r>
    </w:p>
    <w:p w:rsidR="00000000" w:rsidDel="00000000" w:rsidP="00000000" w:rsidRDefault="00000000" w:rsidRPr="00000000" w14:paraId="000000CE">
      <w:pPr>
        <w:jc w:val="center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Diretora-Presidente</w:t>
      </w:r>
    </w:p>
    <w:sectPr>
      <w:headerReference r:id="rId6" w:type="default"/>
      <w:footerReference r:id="rId7" w:type="default"/>
      <w:pgSz w:h="16834" w:w="11909" w:orient="portrait"/>
      <w:pgMar w:bottom="566.9291338582677" w:top="566.929133858267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2">
    <w:pPr>
      <w:jc w:val="right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F">
    <w:pPr>
      <w:jc w:val="right"/>
      <w:rPr>
        <w:rFonts w:ascii="Liberation Serif" w:cs="Liberation Serif" w:eastAsia="Liberation Serif" w:hAnsi="Liberation Serif"/>
        <w:sz w:val="24"/>
        <w:szCs w:val="24"/>
      </w:rPr>
    </w:pPr>
    <w:r w:rsidDel="00000000" w:rsidR="00000000" w:rsidRPr="00000000">
      <w:rPr>
        <w:rFonts w:ascii="Arial Narrow" w:cs="Arial Narrow" w:eastAsia="Arial Narrow" w:hAnsi="Arial Narrow"/>
        <w:b w:val="1"/>
        <w:sz w:val="16"/>
        <w:szCs w:val="16"/>
        <w:rtl w:val="0"/>
      </w:rPr>
      <w:t xml:space="preserve">FUNDAÇÃO  MUNICIPAL  DE  SAÚDE  DE  SÃO  LEOPOLDO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-533399</wp:posOffset>
          </wp:positionH>
          <wp:positionV relativeFrom="paragraph">
            <wp:posOffset>-152399</wp:posOffset>
          </wp:positionV>
          <wp:extent cx="909638" cy="609369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9638" cy="609369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D0">
    <w:pPr>
      <w:tabs>
        <w:tab w:val="center" w:leader="none" w:pos="4819"/>
        <w:tab w:val="right" w:leader="none" w:pos="9638"/>
      </w:tabs>
      <w:spacing w:line="240" w:lineRule="auto"/>
      <w:ind w:left="-566.9291338582677" w:firstLine="0"/>
      <w:jc w:val="right"/>
      <w:rPr>
        <w:rFonts w:ascii="Liberation Serif" w:cs="Liberation Serif" w:eastAsia="Liberation Serif" w:hAnsi="Liberation Serif"/>
        <w:sz w:val="24"/>
        <w:szCs w:val="24"/>
      </w:rPr>
    </w:pPr>
    <w:r w:rsidDel="00000000" w:rsidR="00000000" w:rsidRPr="00000000">
      <w:rPr>
        <w:rFonts w:ascii="Arial Narrow" w:cs="Arial Narrow" w:eastAsia="Arial Narrow" w:hAnsi="Arial Narrow"/>
        <w:b w:val="1"/>
        <w:sz w:val="16"/>
        <w:szCs w:val="16"/>
        <w:rtl w:val="0"/>
      </w:rPr>
      <w:t xml:space="preserve">Av. João Correa, 1350, loja 01, Centro – São Leopoldo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1">
    <w:pPr>
      <w:tabs>
        <w:tab w:val="center" w:leader="none" w:pos="4819"/>
        <w:tab w:val="right" w:leader="none" w:pos="9638"/>
      </w:tabs>
      <w:spacing w:line="240" w:lineRule="auto"/>
      <w:jc w:val="right"/>
      <w:rPr/>
    </w:pPr>
    <w:r w:rsidDel="00000000" w:rsidR="00000000" w:rsidRPr="00000000">
      <w:rPr>
        <w:rFonts w:ascii="Arial Narrow" w:cs="Arial Narrow" w:eastAsia="Arial Narrow" w:hAnsi="Arial Narrow"/>
        <w:b w:val="1"/>
        <w:sz w:val="16"/>
        <w:szCs w:val="16"/>
        <w:rtl w:val="0"/>
      </w:rPr>
      <w:t xml:space="preserve"> RS CEP 93020 668 - fms.saoleo@gmail.com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