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ocentralizadomaiusculas"/>
        <w:spacing w:before="0" w:after="280"/>
        <w:jc w:val="center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 </w:t>
      </w:r>
      <w:r>
        <w:rPr>
          <w:rFonts w:cs="Arial" w:ascii="Arial" w:hAnsi="Arial"/>
          <w:b/>
          <w:sz w:val="24"/>
          <w:szCs w:val="24"/>
        </w:rPr>
        <w:t>Chamamento Público 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SECULT/SL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Style w:val="Strong"/>
          <w:rFonts w:cs="Arial" w:ascii="Arial" w:hAnsi="Arial"/>
          <w:b/>
          <w:caps/>
          <w:color w:val="000000"/>
          <w:sz w:val="24"/>
          <w:szCs w:val="24"/>
        </w:rPr>
        <w:t>Política Nacional Aldir Blanc de Fomento a Cultura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II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MODELO DE PLANILHA ORÇAMENTÁRIA</w:t>
      </w:r>
    </w:p>
    <w:p>
      <w:pPr>
        <w:pStyle w:val="Normal"/>
        <w:spacing w:lineRule="auto" w:line="240" w:before="120" w:after="120"/>
        <w:ind w:left="120" w:right="120"/>
        <w:jc w:val="both"/>
        <w:rPr>
          <w:sz w:val="21"/>
          <w:szCs w:val="21"/>
        </w:rPr>
      </w:pPr>
      <w:r>
        <w:rPr>
          <w:rFonts w:eastAsia="Times New Roman" w:cs="Arial" w:ascii="Arial" w:hAnsi="Arial"/>
          <w:i/>
          <w:color w:val="000000"/>
          <w:kern w:val="0"/>
          <w:sz w:val="21"/>
          <w:szCs w:val="21"/>
          <w:lang w:eastAsia="pt-BR"/>
          <w14:ligatures w14:val="none"/>
        </w:rPr>
        <w:t>Preencha a tabela informando todas as despesas conforme os exemplos que seguem. O total deve ser exato de acordo com uma das 3 faixas escolhidas do edital.</w:t>
      </w:r>
    </w:p>
    <w:p>
      <w:pPr>
        <w:pStyle w:val="Normal"/>
        <w:spacing w:lineRule="auto" w:line="240" w:before="120" w:after="120"/>
        <w:ind w:hanging="0" w:left="0" w:right="120"/>
        <w:jc w:val="both"/>
        <w:rPr>
          <w:rFonts w:ascii="Arial" w:hAnsi="Arial" w:eastAsia="Times New Roman" w:cs="Arial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  <w14:ligatures w14:val="none"/>
        </w:rPr>
        <w:t>Nome do Projeto:                            Nome do(a) proponente:</w:t>
      </w:r>
    </w:p>
    <w:tbl>
      <w:tblPr>
        <w:tblW w:w="9915" w:type="dxa"/>
        <w:jc w:val="left"/>
        <w:tblInd w:w="-371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2352"/>
        <w:gridCol w:w="1728"/>
        <w:gridCol w:w="1245"/>
        <w:gridCol w:w="1410"/>
        <w:gridCol w:w="1080"/>
        <w:gridCol w:w="2099"/>
      </w:tblGrid>
      <w:tr>
        <w:trPr/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item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Justificativa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 de medida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unitário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Quantidade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</w:t>
            </w:r>
          </w:p>
        </w:tc>
      </w:tr>
      <w:tr>
        <w:trPr/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Ex.: Fotógrafo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Profissional necessário para registro da oficina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Serviço/</w:t>
            </w:r>
          </w:p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1.100,00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R$1.100,00</w:t>
            </w:r>
          </w:p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 w:val="false"/>
                <w:bCs w:val="false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Ex.: bailarino/ator</w:t>
            </w:r>
          </w:p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Profissional que estará compondo o espetáculo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cachê/apresentação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2.500,00</w:t>
            </w:r>
          </w:p>
        </w:tc>
      </w:tr>
      <w:tr>
        <w:trPr/>
        <w:tc>
          <w:tcPr>
            <w:tcW w:w="23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 w:val="false"/>
                <w:bCs w:val="false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Ex.: produtor</w:t>
            </w:r>
          </w:p>
        </w:tc>
        <w:tc>
          <w:tcPr>
            <w:tcW w:w="172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Profissional que fará toda a produção do projeto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</w:t>
            </w:r>
          </w:p>
        </w:tc>
        <w:tc>
          <w:tcPr>
            <w:tcW w:w="1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2.500,00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2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2.500,00</w:t>
            </w:r>
          </w:p>
        </w:tc>
      </w:tr>
      <w:tr>
        <w:trPr/>
        <w:tc>
          <w:tcPr>
            <w:tcW w:w="23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 w:val="false"/>
                <w:bCs w:val="false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Ex.: cenário</w:t>
            </w:r>
          </w:p>
        </w:tc>
        <w:tc>
          <w:tcPr>
            <w:tcW w:w="172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Material para construir o cenário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peças</w:t>
            </w:r>
          </w:p>
        </w:tc>
        <w:tc>
          <w:tcPr>
            <w:tcW w:w="1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100,00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</w:p>
        </w:tc>
        <w:tc>
          <w:tcPr>
            <w:tcW w:w="2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2.000,00</w:t>
            </w:r>
          </w:p>
        </w:tc>
      </w:tr>
      <w:tr>
        <w:trPr/>
        <w:tc>
          <w:tcPr>
            <w:tcW w:w="235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/>
                <w:bCs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/>
                <w:bCs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ACESSIBILIDADE</w:t>
            </w:r>
          </w:p>
        </w:tc>
        <w:tc>
          <w:tcPr>
            <w:tcW w:w="172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Faixa 1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5%</w:t>
            </w:r>
          </w:p>
        </w:tc>
        <w:tc>
          <w:tcPr>
            <w:tcW w:w="1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 </w:t>
            </w: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900,00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</w:p>
        </w:tc>
        <w:tc>
          <w:tcPr>
            <w:tcW w:w="2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900,00</w:t>
            </w:r>
          </w:p>
        </w:tc>
      </w:tr>
      <w:tr>
        <w:trPr/>
        <w:tc>
          <w:tcPr>
            <w:tcW w:w="235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/>
                <w:bCs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  <w:tc>
          <w:tcPr>
            <w:tcW w:w="172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Faixa 2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5%</w:t>
            </w:r>
          </w:p>
        </w:tc>
        <w:tc>
          <w:tcPr>
            <w:tcW w:w="1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1.750,00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</w:p>
        </w:tc>
        <w:tc>
          <w:tcPr>
            <w:tcW w:w="2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1.750,00</w:t>
            </w:r>
          </w:p>
        </w:tc>
      </w:tr>
      <w:tr>
        <w:trPr/>
        <w:tc>
          <w:tcPr>
            <w:tcW w:w="235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b/>
                <w:bCs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bCs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  <w:tc>
          <w:tcPr>
            <w:tcW w:w="172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Faixa 3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5%</w:t>
            </w:r>
          </w:p>
        </w:tc>
        <w:tc>
          <w:tcPr>
            <w:tcW w:w="1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 </w:t>
            </w: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750,00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</w:p>
        </w:tc>
        <w:tc>
          <w:tcPr>
            <w:tcW w:w="2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rPr>
                <w:rFonts w:ascii="Arial" w:hAnsi="Arial" w:eastAsia="Times New Roman" w:cs="Arial"/>
                <w:i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i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750,00</w:t>
            </w:r>
          </w:p>
        </w:tc>
      </w:tr>
      <w:tr>
        <w:trPr/>
        <w:tc>
          <w:tcPr>
            <w:tcW w:w="991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240"/>
              <w:jc w:val="center"/>
              <w:rPr>
                <w:rFonts w:ascii="Arial" w:hAnsi="Arial" w:eastAsia="Times New Roman" w:cs="Arial"/>
                <w:b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Arial" w:ascii="Arial" w:hAnsi="Arial"/>
                <w:b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 do Projeto R$__</w:t>
            </w:r>
            <w:r>
              <w:rPr>
                <w:rFonts w:eastAsia="Times New Roman" w:cs="Arial" w:ascii="Arial" w:hAnsi="Arial"/>
                <w:b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(18.000,00) ou (35.000,00) ou (15.000,00)</w:t>
            </w:r>
            <w:r>
              <w:rPr>
                <w:rFonts w:eastAsia="Times New Roman" w:cs="Arial" w:ascii="Arial" w:hAnsi="Arial"/>
                <w:b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____________</w:t>
            </w:r>
          </w:p>
        </w:tc>
      </w:tr>
    </w:tbl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hanging="0" w:left="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hanging="0" w:left="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hanging="0" w:left="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ASSINATURA DO(A) PROPONENTE</w:t>
      </w:r>
      <w:r>
        <w:rPr>
          <w:rFonts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888990" cy="71374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88990" cy="713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888990" cy="71374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88990" cy="713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uiPriority w:val="99"/>
    <w:qFormat/>
    <w:rsid w:val="00924469"/>
    <w:rPr/>
  </w:style>
  <w:style w:type="character" w:styleId="RodapChar" w:customStyle="1">
    <w:name w:val="Rodapé Char"/>
    <w:basedOn w:val="DefaultParagraphFont"/>
    <w:uiPriority w:val="99"/>
    <w:qFormat/>
    <w:rsid w:val="00924469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Application>LibreOffice/25.2.7.2$Windows_X86_64 LibreOffice_project/5cbfd1ab6520636bb5f7b99185aa69bd7456825d</Application>
  <AppVersion>15.0000</AppVersion>
  <Pages>2</Pages>
  <Words>150</Words>
  <Characters>874</Characters>
  <CharactersWithSpaces>1004</CharactersWithSpaces>
  <Paragraphs>57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/>
  <dcterms:modified xsi:type="dcterms:W3CDTF">2026-05-21T10:24:06Z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